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4394"/>
      </w:tblGrid>
      <w:tr w:rsidR="00BB091B" w:rsidRPr="004A7083" w14:paraId="3AFCFA2C" w14:textId="77777777" w:rsidTr="001C5A13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94975" w14:textId="77777777" w:rsidR="00BB091B" w:rsidRDefault="00BB091B" w:rsidP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7E17AC6B" w14:textId="091F9D68" w:rsidR="00176AAF" w:rsidRDefault="001C5A13" w:rsidP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176AAF">
              <w:rPr>
                <w:lang w:val="ru-RU"/>
              </w:rPr>
              <w:br/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</w:t>
            </w:r>
            <w:r w:rsidRPr="00176AAF">
              <w:rPr>
                <w:lang w:val="ru-RU"/>
              </w:rPr>
              <w:br/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профсоюзного комитета</w:t>
            </w:r>
          </w:p>
          <w:p w14:paraId="6D3E7FD3" w14:textId="77777777" w:rsidR="00176AAF" w:rsidRPr="00176AAF" w:rsidRDefault="00176AAF" w:rsidP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«Солнышко»</w:t>
            </w:r>
          </w:p>
          <w:p w14:paraId="0363D8D0" w14:textId="41E1C98E" w:rsidR="00BB091B" w:rsidRPr="00176AAF" w:rsidRDefault="001C5A13" w:rsidP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«_</w:t>
            </w:r>
            <w:r w:rsidR="00C1102D" w:rsidRPr="00C1102D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17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_» _</w:t>
            </w:r>
            <w:r w:rsidR="00C1102D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октября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_20_</w:t>
            </w:r>
            <w:r w:rsidR="00176AAF" w:rsidRPr="00176AAF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22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__г.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145BB" w14:textId="77777777" w:rsidR="00BB091B" w:rsidRPr="00176AAF" w:rsidRDefault="00BB09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C7A3CCA" w14:textId="77777777" w:rsidR="001C5A13" w:rsidRDefault="001C5A13" w:rsidP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14:paraId="582DF269" w14:textId="69F94FE0" w:rsidR="00176AAF" w:rsidRPr="00176AAF" w:rsidRDefault="001C5A13" w:rsidP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 директор</w:t>
            </w:r>
          </w:p>
          <w:p w14:paraId="29670747" w14:textId="3C0CF55E" w:rsidR="00176AAF" w:rsidRPr="00176AAF" w:rsidRDefault="00176AAF" w:rsidP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«Солнышко»</w:t>
            </w:r>
          </w:p>
          <w:p w14:paraId="170F24A1" w14:textId="37A8F2F2" w:rsidR="00BB091B" w:rsidRPr="00176AAF" w:rsidRDefault="00176AAF" w:rsidP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Иванов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="001C5A13"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/_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В.С. Иванов</w:t>
            </w:r>
            <w:r w:rsidR="001C5A13"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1C5A13" w:rsidRPr="00176AA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</w:t>
            </w:r>
            <w:r w:rsidR="00C1102D" w:rsidRPr="00C1102D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17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_» _</w:t>
            </w:r>
            <w:r w:rsidR="00C1102D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октября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_20_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22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__г.</w:t>
            </w:r>
          </w:p>
        </w:tc>
      </w:tr>
      <w:tr w:rsidR="00BB091B" w:rsidRPr="004A7083" w14:paraId="785BDCB2" w14:textId="77777777" w:rsidTr="001C5A13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640FB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78C3C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9AEBD44" w14:textId="5DD2A0B0" w:rsidR="00176AAF" w:rsidRDefault="001C5A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</w:t>
      </w:r>
      <w:r w:rsidR="00C110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 отделе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110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 информации</w:t>
      </w:r>
      <w:r w:rsid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054D0EBD" w14:textId="5F5D979B" w:rsidR="00BB091B" w:rsidRPr="00176AAF" w:rsidRDefault="00176AAF" w:rsidP="00C110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 «Солнышко»</w:t>
      </w:r>
    </w:p>
    <w:p w14:paraId="78078957" w14:textId="77777777" w:rsidR="00C1102D" w:rsidRDefault="00C1102D" w:rsidP="00C1102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73BDA9B" w14:textId="5323EE42" w:rsidR="00C1102D" w:rsidRPr="00C1102D" w:rsidRDefault="00C1102D" w:rsidP="00C1102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I. Общие положения</w:t>
      </w:r>
    </w:p>
    <w:p w14:paraId="0E3E38BD" w14:textId="65B1A66E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1. Настоящее положение определяет цели, задачи и функции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Отдела защиты информации ООО «Солнышко»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, обеспечивающего информационную безопасность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- подразделение).</w:t>
      </w:r>
    </w:p>
    <w:p w14:paraId="041368A1" w14:textId="78D23AF5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2. Подразделение в своей деятельности руководствуется Конституцией Российской Федерации, федеральными конституционными законами, федеральными законами, актами Президента Российской Федерации и актами Правительства Российской Федерации, международными договорами Российской Федерации, нормативными правовыми актами федеральных органов исполнительной власти, уполномоченных в области обеспечения информационной безопасности, другими нормативными правовыми документами в сфере обеспечения информационной безопасности, указаниями руководителя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ООО Солнышко (далее - организация)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 и настоящим положением.</w:t>
      </w:r>
    </w:p>
    <w:p w14:paraId="77A1A447" w14:textId="65DAA0C2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3. Подразделение подчинено заместителю руководителя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, ответственному за обеспечение информационной безопасности в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, либо иным лицам из состава руководства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условии осуществления курирования со стороны руководителя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F28360D" w14:textId="31AF158C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4. Контроль за деятельностью подразделения осуществляет руководитель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AE46C0" w14:textId="77777777" w:rsidR="00C1102D" w:rsidRDefault="00C1102D" w:rsidP="00C1102D">
      <w:pPr>
        <w:pStyle w:val="a7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14:paraId="4168D033" w14:textId="25083253" w:rsidR="00C1102D" w:rsidRPr="00D32F6C" w:rsidRDefault="00C1102D" w:rsidP="00D32F6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II. Цели и задачи деятельности подразделения</w:t>
      </w:r>
    </w:p>
    <w:p w14:paraId="6D080F90" w14:textId="77777777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5. Деятельность подразделения направлена:</w:t>
      </w:r>
    </w:p>
    <w:p w14:paraId="6949FBC0" w14:textId="6C3E218F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а) на исключение или существенное снижение негативных последствий (ущерба) в отношении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 вследствие нарушения функционирования информационных 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систем, информационно-телекоммуникационных сетей и автоматизированных систем управления в результате реализации угроз безопасности информации;</w:t>
      </w:r>
    </w:p>
    <w:p w14:paraId="564BD914" w14:textId="77777777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б) на обеспечение конфиденциальности информации, доступ к которой ограничен в соответствии с законодательством Российской Федерации;</w:t>
      </w:r>
    </w:p>
    <w:p w14:paraId="36D3B66C" w14:textId="57C3269D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в) на повышение защищенности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 от возможного нанесения ему (ей) материального, репутационного или иного ущерба посредством случайного или преднамеренного несанкционированного вмешательства в процесс функционирования информационных систем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несанкционированного доступа к циркулирующей в них информации и ее несанкционированного использования;</w:t>
      </w:r>
    </w:p>
    <w:p w14:paraId="730A251F" w14:textId="37448700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г) на обеспечение надежности и эффективности функционирования и безопасности информационных систем, производственных процессов и информационно-технологической инфраструктуры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73F18EF" w14:textId="092E4452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д) на обеспечение выполнения требований по информационной безопасности при создании и функционировании информационных систем и информационно-телекоммуникационной инфраструктуры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AAC80A2" w14:textId="77777777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6. Основными задачами деятельности подразделения являются:</w:t>
      </w:r>
    </w:p>
    <w:p w14:paraId="46CFB1B3" w14:textId="77817EC9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а) планирование, организация и координация работ по обеспечению информационной безопасности и контроль за ее состоянием в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8E0FAC4" w14:textId="77777777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б) выявление угроз безопасности информации и уязвимостей информационных систем, программного обеспечения и программно-аппаратных средств;</w:t>
      </w:r>
    </w:p>
    <w:p w14:paraId="5A0109C4" w14:textId="77777777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в) предотвращение утечки информации по техническим каналам, несанкционированного доступа к ней, специальных воздействий на информацию (носители информации) в целях ее добывания, уничтожения, искажения и блокирования доступа к ней;</w:t>
      </w:r>
    </w:p>
    <w:p w14:paraId="74E098DD" w14:textId="672FA506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г) поддержание стабильной деятельности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 и ее производственных процессов в случае проведения компьютерных атак;</w:t>
      </w:r>
    </w:p>
    <w:p w14:paraId="67554F5E" w14:textId="77777777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д) взаимодействие с Национальным координационным центром по компьютерным инцидентам;</w:t>
      </w:r>
    </w:p>
    <w:p w14:paraId="4ED2B75E" w14:textId="77777777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е) обеспечение нормативно-правового обеспечения использования информационных ресурсов.</w:t>
      </w:r>
    </w:p>
    <w:p w14:paraId="04D17269" w14:textId="77777777" w:rsidR="00C1102D" w:rsidRDefault="00C1102D" w:rsidP="00C1102D">
      <w:pPr>
        <w:pStyle w:val="a7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14:paraId="721ED0C7" w14:textId="77777777" w:rsidR="00C1102D" w:rsidRPr="00C1102D" w:rsidRDefault="00C1102D" w:rsidP="00D32F6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III. Функции подразделения</w:t>
      </w:r>
    </w:p>
    <w:p w14:paraId="5AE3FE9D" w14:textId="29DAB8F6" w:rsidR="00C1102D" w:rsidRPr="00C1102D" w:rsidRDefault="00C1102D" w:rsidP="00D32F6C">
      <w:pPr>
        <w:pStyle w:val="a7"/>
        <w:shd w:val="clear" w:color="auto" w:fill="FFFFFF"/>
        <w:spacing w:before="0" w:beforeAutospacing="0" w:after="0" w:afterAutospacing="0"/>
        <w:rPr>
          <w:rFonts w:asciiTheme="minorHAnsi"/>
          <w:color w:val="000000"/>
        </w:rPr>
      </w:pPr>
      <w:r>
        <w:rPr>
          <w:rFonts w:ascii="PT Serif" w:hAnsi="PT Serif"/>
          <w:color w:val="22272F"/>
          <w:sz w:val="23"/>
          <w:szCs w:val="23"/>
        </w:rPr>
        <w:t> </w:t>
      </w:r>
      <w:r w:rsidRPr="00C1102D">
        <w:rPr>
          <w:rFonts w:asciiTheme="minorHAnsi"/>
          <w:color w:val="000000"/>
        </w:rPr>
        <w:t>7. Подразделение выполняет следующие функции:</w:t>
      </w:r>
    </w:p>
    <w:p w14:paraId="77ABBBC7" w14:textId="200D66A2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а) разработка, координация, управление и контроль за реализацией плана (программы) работ по обеспечению информационной безопасности в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подведомственных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24FACF8" w14:textId="110F5662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б) разработка предложений по совершенствованию организационно-распорядительных документов по обеспечению информационной безопасности в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представление их руководителю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5AB5A52" w14:textId="06790109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в) выявление и проведение анализа угроз безопасности информации в отношении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, уязвимостей информационных систем, программного обеспечения программно-аппаратных средств и принятие мер по их устранению;</w:t>
      </w:r>
    </w:p>
    <w:p w14:paraId="69B4C66A" w14:textId="77777777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г) обеспечение в соответствии с требованиями по информационной безопасности, в том числе с целью исключения (невозможности реализации) негативных последствий, разработки и реализации организационных мер и применения средств обеспечения информационной безопасности;</w:t>
      </w:r>
    </w:p>
    <w:p w14:paraId="572CCD6A" w14:textId="77777777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д) обнаружение, предупреждение и ликвидация последствий компьютерных атак и реагирование на компьютерные инциденты;</w:t>
      </w:r>
    </w:p>
    <w:p w14:paraId="6CD12D7A" w14:textId="77777777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е) представление в Национальный координационный центр по компьютерным инцидентам информации о выявленных компьютерных инцидентах;</w:t>
      </w:r>
    </w:p>
    <w:p w14:paraId="2FCA9696" w14:textId="64865EE0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ж) исполнение указаний, данных Федеральной службой безопасности Российской Федерации и ее территориальными органами, Федеральной службой по техническому и экспортному контролю по результатам мониторинга защищенности информационных ресурсов, принадлежащих организации либо используемых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, доступ к которым обеспечивается посредством использования информационно-телекоммуникационной сети "Интернет";</w:t>
      </w:r>
    </w:p>
    <w:p w14:paraId="09FFB650" w14:textId="675FA0E0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з) проведение анализа и контроля за состоянием защищенности систем и сетей и разработка предложений по модернизации (трансформации) основных процессов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целях обеспечения информационной безопасности в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201C8EB" w14:textId="02D4A579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и) подготовка отчетов о состоянии работ по обеспечению информационной безопасности в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985BF82" w14:textId="5CC92A12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к) организация развития навыков безопасного поведения в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, в том числе проведение занятий с руководящим составом и специалистами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 обеспечения информационной безопасности;</w:t>
      </w:r>
    </w:p>
    <w:p w14:paraId="6B10936C" w14:textId="212905A4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л) выполнение иных функций, исходя из поставленных руководством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 целей и задач в рамках обеспечения информационной безопасности в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, подведомственных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5F49516" w14:textId="77777777" w:rsidR="00C1102D" w:rsidRDefault="00C1102D" w:rsidP="00C1102D">
      <w:pPr>
        <w:pStyle w:val="a7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14:paraId="328EC8BA" w14:textId="10C117F4" w:rsidR="00C1102D" w:rsidRPr="00D32F6C" w:rsidRDefault="00C1102D" w:rsidP="00D32F6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IV. Права подразделения</w:t>
      </w:r>
    </w:p>
    <w:p w14:paraId="2AB751E7" w14:textId="77777777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8. С целью реализации функций подразделение имеет право:</w:t>
      </w:r>
    </w:p>
    <w:p w14:paraId="55CDC596" w14:textId="7F515E99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а) запрашивать и получать в установленном порядке доступ к работам и документам структурных подразделений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, необходимым для принятия решений по всем вопросам, отнесенным к компетенции подразделения;</w:t>
      </w:r>
    </w:p>
    <w:p w14:paraId="5221EDF2" w14:textId="77777777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б) готовить предложения о привлечении к проведению работ по обеспечению информационной безопасности организаций, имеющих лицензии на соответствующий вид деятельности;</w:t>
      </w:r>
    </w:p>
    <w:p w14:paraId="7AB250AD" w14:textId="763368D6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в) контролировать деятельность любого структурного подразделения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 по выполнению требований к обеспечению информационной безопасности;</w:t>
      </w:r>
    </w:p>
    <w:p w14:paraId="25CDEF0A" w14:textId="77777777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г) постоянно повышать профессиональные компетенции, знания и навыки работников в области обеспечения информационной безопасности;</w:t>
      </w:r>
    </w:p>
    <w:p w14:paraId="68582594" w14:textId="77777777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д) участвовать в пределах своей компетенции в отраслевых, межотраслевых, межрегиональных и международных выставках, семинарах, конференциях, в работе межведомственных рабочих групп, отраслевых экспертных сообществ, международных органов и организаций;</w:t>
      </w:r>
    </w:p>
    <w:p w14:paraId="18A67B88" w14:textId="0180959A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е) участвовать в работе комиссий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рассмотрении вопросов обеспечения информационной безопасности;</w:t>
      </w:r>
    </w:p>
    <w:p w14:paraId="45DDBEF0" w14:textId="0CA7F3E7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ж) вносить предложения руководству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 о приостановлении работ в случае обнаружения факта нарушения информационной безопасности;</w:t>
      </w:r>
    </w:p>
    <w:p w14:paraId="66F2CF4F" w14:textId="6A55B5C8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з) вносить представления руководству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 в отношении государственных служащих, муниципальных служащих и работников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- работники) при обнаружении фактов нарушения работниками установленных требований безопасности информации в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, в том числе ходатайствовать о привлечении указанных работников к административной или уголовной ответственности;</w:t>
      </w:r>
    </w:p>
    <w:p w14:paraId="0C07E68A" w14:textId="35E9247D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и) вносить на рассмотрение руководству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предложения по вопросам деятельности подразделения.</w:t>
      </w:r>
    </w:p>
    <w:p w14:paraId="2623F1A2" w14:textId="77777777" w:rsidR="00C1102D" w:rsidRDefault="00C1102D" w:rsidP="00C1102D">
      <w:pPr>
        <w:pStyle w:val="a7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14:paraId="42C30568" w14:textId="2D2056FE" w:rsidR="00C1102D" w:rsidRPr="00D32F6C" w:rsidRDefault="00C1102D" w:rsidP="00D32F6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V. Взаимоотношения и связи подразделения</w:t>
      </w:r>
    </w:p>
    <w:p w14:paraId="4EB33F1F" w14:textId="665FC4DF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9. Подразделение осуществляет свои полномочия во взаимодействии со структурными подразделениями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подведомственными ему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в пределах своей компетенции с иными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 и гражданами в установленном порядке.</w:t>
      </w:r>
    </w:p>
    <w:p w14:paraId="4D896805" w14:textId="77777777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>10. По указанию руководства осуществляет взаимодействие с Федеральной службой безопасности Российской Федерации, Федеральной службой по техническому и экспортному контролю и Министерством цифрового развития, связи и массовых коммуникаций Российской Федерации по вопросам информационной безопасности.</w:t>
      </w:r>
    </w:p>
    <w:p w14:paraId="2B6866E7" w14:textId="77777777" w:rsidR="00C1102D" w:rsidRDefault="00C1102D" w:rsidP="00C1102D">
      <w:pPr>
        <w:pStyle w:val="a7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14:paraId="467B3620" w14:textId="2151B6CF" w:rsidR="00C1102D" w:rsidRPr="00D32F6C" w:rsidRDefault="00C1102D" w:rsidP="00D32F6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VI. Показатели эффективности и результативности подразделения</w:t>
      </w:r>
    </w:p>
    <w:p w14:paraId="7FD85212" w14:textId="3C87B56C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11. Эффективность и результативность деятельности подразделения определяются по итогам выполнения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подведомственными ему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обеспечения информационной безопасности с учетом приоритетных целей, предусмотренных разделом II настоящего типового положения.</w:t>
      </w:r>
    </w:p>
    <w:p w14:paraId="28D184AF" w14:textId="04E8CCAF" w:rsidR="00C1102D" w:rsidRPr="00C1102D" w:rsidRDefault="00C1102D" w:rsidP="00C110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12. Работники подразделения несут ответственность за выполнение возложенных на них обязанностей в соответствии с должностными регламентами, утверждаемыми руководителем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 либо должностным лицом, наделенным руководителем </w:t>
      </w:r>
      <w:r w:rsidR="00D32F6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1102D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соответствующими полномочиями.</w:t>
      </w:r>
    </w:p>
    <w:p w14:paraId="6E8AD040" w14:textId="77777777" w:rsidR="00BB091B" w:rsidRPr="00C1102D" w:rsidRDefault="00BB09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B091B" w:rsidRPr="00C1102D">
      <w:head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B88AA" w14:textId="77777777" w:rsidR="00AE6C8E" w:rsidRDefault="00AE6C8E" w:rsidP="001C5A13">
      <w:pPr>
        <w:spacing w:before="0" w:after="0"/>
      </w:pPr>
      <w:r>
        <w:separator/>
      </w:r>
    </w:p>
  </w:endnote>
  <w:endnote w:type="continuationSeparator" w:id="0">
    <w:p w14:paraId="1F01B273" w14:textId="77777777" w:rsidR="00AE6C8E" w:rsidRDefault="00AE6C8E" w:rsidP="001C5A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AB5D2" w14:textId="77777777" w:rsidR="00AE6C8E" w:rsidRDefault="00AE6C8E" w:rsidP="001C5A13">
      <w:pPr>
        <w:spacing w:before="0" w:after="0"/>
      </w:pPr>
      <w:r>
        <w:separator/>
      </w:r>
    </w:p>
  </w:footnote>
  <w:footnote w:type="continuationSeparator" w:id="0">
    <w:p w14:paraId="7D17BE6D" w14:textId="77777777" w:rsidR="00AE6C8E" w:rsidRDefault="00AE6C8E" w:rsidP="001C5A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FB7CF" w14:textId="6038847B" w:rsidR="001C5A13" w:rsidRDefault="001C5A1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733F3FE2" wp14:editId="5C82B08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71140" cy="34036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1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76AAF"/>
    <w:rsid w:val="001C5A13"/>
    <w:rsid w:val="002D33B1"/>
    <w:rsid w:val="002D3591"/>
    <w:rsid w:val="002E0B20"/>
    <w:rsid w:val="003514A0"/>
    <w:rsid w:val="004A7083"/>
    <w:rsid w:val="004F7E17"/>
    <w:rsid w:val="005A05CE"/>
    <w:rsid w:val="00653AF6"/>
    <w:rsid w:val="0080592F"/>
    <w:rsid w:val="00993CA6"/>
    <w:rsid w:val="00AE6C8E"/>
    <w:rsid w:val="00B73A5A"/>
    <w:rsid w:val="00BB091B"/>
    <w:rsid w:val="00C1102D"/>
    <w:rsid w:val="00CE19EC"/>
    <w:rsid w:val="00D32F6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6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C5A1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C5A13"/>
  </w:style>
  <w:style w:type="paragraph" w:styleId="a5">
    <w:name w:val="footer"/>
    <w:basedOn w:val="a"/>
    <w:link w:val="a6"/>
    <w:uiPriority w:val="99"/>
    <w:unhideWhenUsed/>
    <w:rsid w:val="001C5A1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C5A13"/>
  </w:style>
  <w:style w:type="paragraph" w:customStyle="1" w:styleId="s3">
    <w:name w:val="s_3"/>
    <w:basedOn w:val="a"/>
    <w:rsid w:val="00C110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C110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C110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C110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C5A1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C5A13"/>
  </w:style>
  <w:style w:type="paragraph" w:styleId="a5">
    <w:name w:val="footer"/>
    <w:basedOn w:val="a"/>
    <w:link w:val="a6"/>
    <w:uiPriority w:val="99"/>
    <w:unhideWhenUsed/>
    <w:rsid w:val="001C5A1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C5A13"/>
  </w:style>
  <w:style w:type="paragraph" w:customStyle="1" w:styleId="s3">
    <w:name w:val="s_3"/>
    <w:basedOn w:val="a"/>
    <w:rsid w:val="00C110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C110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C110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C1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dc:description>Подготовлено экспертами Актион-МЦФЭР</dc:description>
  <cp:lastModifiedBy>Богомолова Ирина Вячеславовна</cp:lastModifiedBy>
  <cp:revision>2</cp:revision>
  <dcterms:created xsi:type="dcterms:W3CDTF">2022-09-15T09:16:00Z</dcterms:created>
  <dcterms:modified xsi:type="dcterms:W3CDTF">2022-09-15T09:16:00Z</dcterms:modified>
</cp:coreProperties>
</file>